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0767" w14:textId="6417CFC9" w:rsidR="00FD7DDB" w:rsidRPr="00FD7DDB" w:rsidRDefault="00FD7DDB" w:rsidP="00E1039A">
      <w:pPr>
        <w:pStyle w:val="PresOff1"/>
        <w:tabs>
          <w:tab w:val="clear" w:pos="1440"/>
          <w:tab w:val="left" w:pos="1187"/>
          <w:tab w:val="left" w:pos="1907"/>
        </w:tabs>
        <w:spacing w:after="160" w:line="21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lang w:val="en-IE"/>
        </w:rPr>
        <w:t xml:space="preserve">Appointment of a Programme Manager </w:t>
      </w:r>
    </w:p>
    <w:p w14:paraId="48612100" w14:textId="5B915E58" w:rsidR="00FD7DDB" w:rsidRDefault="00FD7DDB" w:rsidP="00E1039A">
      <w:pPr>
        <w:spacing w:line="21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to </w:t>
      </w:r>
      <w:r w:rsidR="006D4AD9">
        <w:rPr>
          <w:rFonts w:ascii="Calibri" w:hAnsi="Calibri" w:cs="Calibri"/>
          <w:b/>
        </w:rPr>
        <w:t xml:space="preserve">manage and </w:t>
      </w:r>
      <w:r>
        <w:rPr>
          <w:rFonts w:ascii="Calibri" w:hAnsi="Calibri" w:cs="Calibri"/>
          <w:b/>
        </w:rPr>
        <w:t>support the work of the</w:t>
      </w:r>
    </w:p>
    <w:p w14:paraId="008B34C7" w14:textId="11F64A91" w:rsidR="006D4AD9" w:rsidRDefault="006D4AD9" w:rsidP="00E1039A">
      <w:pPr>
        <w:pStyle w:val="PresOff1"/>
        <w:tabs>
          <w:tab w:val="clear" w:pos="1440"/>
          <w:tab w:val="left" w:pos="1187"/>
          <w:tab w:val="left" w:pos="1907"/>
        </w:tabs>
        <w:spacing w:after="160" w:line="21" w:lineRule="atLeast"/>
        <w:jc w:val="center"/>
        <w:rPr>
          <w:rFonts w:ascii="Calibri" w:hAnsi="Calibri" w:cs="Calibri"/>
          <w:b/>
          <w:sz w:val="28"/>
          <w:lang w:val="en-IE"/>
        </w:rPr>
      </w:pPr>
      <w:r>
        <w:rPr>
          <w:rFonts w:ascii="Calibri" w:hAnsi="Calibri" w:cs="Calibri"/>
          <w:b/>
          <w:sz w:val="28"/>
          <w:lang w:val="en-IE"/>
        </w:rPr>
        <w:t xml:space="preserve"> </w:t>
      </w:r>
    </w:p>
    <w:p w14:paraId="77747933" w14:textId="77777777" w:rsidR="006D4AD9" w:rsidRPr="00FD7DDB" w:rsidRDefault="006D4AD9" w:rsidP="00E1039A">
      <w:pPr>
        <w:pStyle w:val="PresOff1"/>
        <w:tabs>
          <w:tab w:val="clear" w:pos="1440"/>
          <w:tab w:val="left" w:pos="1187"/>
          <w:tab w:val="left" w:pos="1907"/>
        </w:tabs>
        <w:spacing w:after="160" w:line="21" w:lineRule="atLeast"/>
        <w:jc w:val="center"/>
        <w:rPr>
          <w:rFonts w:ascii="Calibri" w:hAnsi="Calibri" w:cs="Calibri"/>
          <w:b/>
          <w:sz w:val="28"/>
          <w:szCs w:val="28"/>
        </w:rPr>
      </w:pPr>
      <w:r w:rsidRPr="00FD7DDB">
        <w:rPr>
          <w:rFonts w:ascii="Calibri" w:hAnsi="Calibri" w:cs="Calibri"/>
          <w:b/>
          <w:sz w:val="28"/>
          <w:szCs w:val="28"/>
        </w:rPr>
        <w:t xml:space="preserve">National Student Engagement Programme </w:t>
      </w:r>
      <w:r>
        <w:rPr>
          <w:rFonts w:ascii="Calibri" w:hAnsi="Calibri" w:cs="Calibri"/>
          <w:b/>
          <w:sz w:val="28"/>
          <w:szCs w:val="28"/>
        </w:rPr>
        <w:t>(NStEP)</w:t>
      </w:r>
    </w:p>
    <w:p w14:paraId="000403E7" w14:textId="77777777" w:rsidR="00FD7DDB" w:rsidRDefault="00FD7DDB" w:rsidP="00E1039A">
      <w:pPr>
        <w:spacing w:line="21" w:lineRule="atLeast"/>
        <w:jc w:val="center"/>
        <w:rPr>
          <w:rFonts w:ascii="Calibri" w:hAnsi="Calibri" w:cs="Calibri"/>
          <w:szCs w:val="20"/>
        </w:rPr>
      </w:pPr>
    </w:p>
    <w:p w14:paraId="3656CBE2" w14:textId="48F0EECE" w:rsidR="00FD7DDB" w:rsidRDefault="00FD7DDB" w:rsidP="00E1039A">
      <w:pPr>
        <w:spacing w:line="21" w:lineRule="atLeast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</w:t>
      </w:r>
      <w:r w:rsidR="00346C69">
        <w:rPr>
          <w:rFonts w:ascii="Calibri" w:hAnsi="Calibri" w:cs="Calibri"/>
          <w:szCs w:val="20"/>
        </w:rPr>
        <w:t xml:space="preserve"> partners supporting the </w:t>
      </w:r>
      <w:r w:rsidR="00156532">
        <w:rPr>
          <w:rFonts w:ascii="Calibri" w:hAnsi="Calibri" w:cs="Calibri"/>
          <w:szCs w:val="20"/>
        </w:rPr>
        <w:t xml:space="preserve">NStEP programme </w:t>
      </w:r>
      <w:r>
        <w:rPr>
          <w:rFonts w:ascii="Calibri" w:hAnsi="Calibri" w:cs="Calibri"/>
          <w:szCs w:val="20"/>
        </w:rPr>
        <w:t>now seek applications</w:t>
      </w:r>
      <w:r>
        <w:t xml:space="preserve"> </w:t>
      </w:r>
      <w:bookmarkStart w:id="0" w:name="_Hlk517362612"/>
      <w:r>
        <w:t>for the post</w:t>
      </w:r>
      <w:bookmarkEnd w:id="0"/>
      <w:r w:rsidR="00DA3831">
        <w:t xml:space="preserve"> of </w:t>
      </w:r>
      <w:r>
        <w:rPr>
          <w:rFonts w:ascii="Calibri" w:hAnsi="Calibri" w:cs="Calibri"/>
          <w:b/>
          <w:szCs w:val="20"/>
        </w:rPr>
        <w:t>Programme Manager</w:t>
      </w:r>
      <w:r>
        <w:rPr>
          <w:rFonts w:ascii="Calibri" w:hAnsi="Calibri" w:cs="Calibri"/>
          <w:szCs w:val="20"/>
        </w:rPr>
        <w:t xml:space="preserve"> </w:t>
      </w:r>
      <w:r w:rsidR="00555A93" w:rsidRPr="00DA64AA">
        <w:rPr>
          <w:rFonts w:ascii="Calibri" w:hAnsi="Calibri" w:cs="Calibri"/>
          <w:szCs w:val="20"/>
          <w:shd w:val="clear" w:color="auto" w:fill="FFFFFF" w:themeFill="background1"/>
        </w:rPr>
        <w:t xml:space="preserve">on a fixed-term contract </w:t>
      </w:r>
      <w:r w:rsidR="00DA64AA">
        <w:rPr>
          <w:rFonts w:ascii="Calibri" w:hAnsi="Calibri" w:cs="Calibri"/>
          <w:szCs w:val="20"/>
          <w:shd w:val="clear" w:color="auto" w:fill="FFFFFF" w:themeFill="background1"/>
        </w:rPr>
        <w:t>until</w:t>
      </w:r>
      <w:r w:rsidR="00C52630" w:rsidRPr="00DA64AA">
        <w:rPr>
          <w:rFonts w:ascii="Calibri" w:hAnsi="Calibri" w:cs="Calibri"/>
          <w:szCs w:val="20"/>
          <w:shd w:val="clear" w:color="auto" w:fill="FFFFFF" w:themeFill="background1"/>
        </w:rPr>
        <w:t xml:space="preserve"> 31</w:t>
      </w:r>
      <w:r w:rsidR="009450CF" w:rsidRPr="00DA64AA">
        <w:rPr>
          <w:rFonts w:ascii="Calibri" w:hAnsi="Calibri" w:cs="Calibri"/>
          <w:szCs w:val="20"/>
          <w:shd w:val="clear" w:color="auto" w:fill="FFFFFF" w:themeFill="background1"/>
        </w:rPr>
        <w:t xml:space="preserve"> </w:t>
      </w:r>
      <w:r w:rsidR="00C52630" w:rsidRPr="00DA64AA">
        <w:rPr>
          <w:rFonts w:ascii="Calibri" w:hAnsi="Calibri" w:cs="Calibri"/>
          <w:szCs w:val="20"/>
          <w:shd w:val="clear" w:color="auto" w:fill="FFFFFF" w:themeFill="background1"/>
        </w:rPr>
        <w:t>December 2021.</w:t>
      </w:r>
      <w:r>
        <w:rPr>
          <w:rFonts w:ascii="Calibri" w:hAnsi="Calibri" w:cs="Calibri"/>
          <w:szCs w:val="20"/>
        </w:rPr>
        <w:t xml:space="preserve"> </w:t>
      </w:r>
    </w:p>
    <w:p w14:paraId="2A8180CB" w14:textId="77777777" w:rsidR="00E1039A" w:rsidRDefault="00E1039A" w:rsidP="00E1039A">
      <w:pPr>
        <w:spacing w:line="21" w:lineRule="atLeast"/>
        <w:jc w:val="both"/>
        <w:rPr>
          <w:rFonts w:ascii="Calibri" w:hAnsi="Calibri" w:cs="Calibri"/>
          <w:b/>
          <w:szCs w:val="20"/>
        </w:rPr>
      </w:pPr>
    </w:p>
    <w:p w14:paraId="3AD8801F" w14:textId="285F1FC6" w:rsidR="00FD7DDB" w:rsidRPr="00DA3831" w:rsidRDefault="00FD7DDB" w:rsidP="00E1039A">
      <w:pPr>
        <w:spacing w:line="21" w:lineRule="atLeast"/>
        <w:jc w:val="both"/>
        <w:rPr>
          <w:rFonts w:ascii="Calibri" w:hAnsi="Calibri" w:cs="Calibri"/>
          <w:szCs w:val="20"/>
        </w:rPr>
      </w:pPr>
      <w:r w:rsidRPr="00DA3831">
        <w:rPr>
          <w:rFonts w:ascii="Calibri" w:hAnsi="Calibri" w:cs="Calibri"/>
          <w:b/>
          <w:szCs w:val="20"/>
        </w:rPr>
        <w:t>ABOUT NS</w:t>
      </w:r>
      <w:r w:rsidR="001B7816">
        <w:rPr>
          <w:rFonts w:ascii="Calibri" w:hAnsi="Calibri" w:cs="Calibri"/>
          <w:b/>
          <w:szCs w:val="20"/>
        </w:rPr>
        <w:t>t</w:t>
      </w:r>
      <w:r w:rsidRPr="00DA3831">
        <w:rPr>
          <w:rFonts w:ascii="Calibri" w:hAnsi="Calibri" w:cs="Calibri"/>
          <w:b/>
          <w:szCs w:val="20"/>
        </w:rPr>
        <w:t xml:space="preserve">EP </w:t>
      </w:r>
    </w:p>
    <w:p w14:paraId="25F3DD72" w14:textId="5837A511" w:rsidR="009A0AA2" w:rsidRPr="009A0AA2" w:rsidRDefault="009A0AA2" w:rsidP="00E1039A">
      <w:pPr>
        <w:spacing w:line="21" w:lineRule="atLeast"/>
        <w:rPr>
          <w:rFonts w:ascii="Calibri" w:eastAsia="Calibri" w:hAnsi="Calibri" w:cs="Calibri"/>
          <w:strike/>
          <w:color w:val="000000"/>
        </w:rPr>
      </w:pPr>
      <w:r w:rsidRPr="00DA3831">
        <w:rPr>
          <w:rFonts w:ascii="Calibri" w:eastAsia="Calibri" w:hAnsi="Calibri" w:cs="Calibri"/>
        </w:rPr>
        <w:t xml:space="preserve">The National Student Engagement Programme (NStEP) was launched in 2016 to develop a national vision for enhancing and embedding student engagement within </w:t>
      </w:r>
      <w:r w:rsidR="00DA3831" w:rsidRPr="00DA3831">
        <w:rPr>
          <w:rFonts w:ascii="Calibri" w:eastAsia="Calibri" w:hAnsi="Calibri" w:cs="Calibri"/>
        </w:rPr>
        <w:t>h</w:t>
      </w:r>
      <w:r w:rsidRPr="00DA3831">
        <w:rPr>
          <w:rFonts w:ascii="Calibri" w:eastAsia="Calibri" w:hAnsi="Calibri" w:cs="Calibri"/>
        </w:rPr>
        <w:t xml:space="preserve">igher </w:t>
      </w:r>
      <w:r w:rsidR="00DA3831" w:rsidRPr="00DA3831">
        <w:rPr>
          <w:rFonts w:ascii="Calibri" w:eastAsia="Calibri" w:hAnsi="Calibri" w:cs="Calibri"/>
        </w:rPr>
        <w:t>e</w:t>
      </w:r>
      <w:r w:rsidRPr="00DA3831">
        <w:rPr>
          <w:rFonts w:ascii="Calibri" w:eastAsia="Calibri" w:hAnsi="Calibri" w:cs="Calibri"/>
        </w:rPr>
        <w:t xml:space="preserve">ducation. </w:t>
      </w:r>
      <w:r w:rsidRPr="00DA3831">
        <w:rPr>
          <w:rFonts w:ascii="Calibri" w:eastAsia="Calibri" w:hAnsi="Calibri" w:cs="Calibri"/>
          <w:color w:val="000000"/>
        </w:rPr>
        <w:t xml:space="preserve">NStEP is a joint initiative of </w:t>
      </w:r>
      <w:r w:rsidR="00636EE9">
        <w:rPr>
          <w:rFonts w:ascii="Calibri" w:eastAsia="Calibri" w:hAnsi="Calibri" w:cs="Calibri"/>
          <w:color w:val="000000"/>
        </w:rPr>
        <w:t xml:space="preserve">the </w:t>
      </w:r>
      <w:r w:rsidR="00636EE9" w:rsidRPr="00636EE9">
        <w:rPr>
          <w:rFonts w:ascii="Calibri" w:eastAsia="Calibri" w:hAnsi="Calibri" w:cs="Calibri"/>
          <w:color w:val="000000"/>
        </w:rPr>
        <w:t>Union of Students of Ireland (USI), the Higher Education Authority (HEA)</w:t>
      </w:r>
      <w:r w:rsidR="00636EE9">
        <w:rPr>
          <w:rFonts w:ascii="Calibri" w:eastAsia="Calibri" w:hAnsi="Calibri" w:cs="Calibri"/>
          <w:color w:val="000000"/>
        </w:rPr>
        <w:t>,</w:t>
      </w:r>
      <w:r w:rsidR="00636EE9" w:rsidRPr="00636EE9">
        <w:rPr>
          <w:rFonts w:ascii="Calibri" w:eastAsia="Calibri" w:hAnsi="Calibri" w:cs="Calibri"/>
          <w:color w:val="000000"/>
        </w:rPr>
        <w:t xml:space="preserve"> Quality and Qualifications Ireland (QQI)</w:t>
      </w:r>
      <w:r w:rsidRPr="00DA3831">
        <w:rPr>
          <w:rFonts w:ascii="Calibri" w:eastAsia="Calibri" w:hAnsi="Calibri" w:cs="Calibri"/>
          <w:color w:val="000000"/>
        </w:rPr>
        <w:t>,</w:t>
      </w:r>
      <w:r w:rsidRPr="00DA3831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</w:t>
      </w:r>
      <w:r w:rsidR="00156532">
        <w:rPr>
          <w:rFonts w:ascii="Calibri" w:eastAsia="Calibri" w:hAnsi="Calibri" w:cs="Calibri"/>
        </w:rPr>
        <w:t xml:space="preserve">the National Forum </w:t>
      </w:r>
      <w:r w:rsidR="00DA3831">
        <w:rPr>
          <w:rFonts w:ascii="Calibri" w:eastAsia="Calibri" w:hAnsi="Calibri" w:cs="Calibri"/>
        </w:rPr>
        <w:t>for the Enhancement of Teaching and Learning in Higher Education (National Forum)</w:t>
      </w:r>
      <w:r>
        <w:rPr>
          <w:rFonts w:ascii="Calibri" w:eastAsia="Calibri" w:hAnsi="Calibri" w:cs="Calibri"/>
          <w:color w:val="000000"/>
        </w:rPr>
        <w:t xml:space="preserve">. NStEP develops and supports student engagement in Irish Higher Education Institutions.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color w:val="000000"/>
        </w:rPr>
        <w:t>tudent engagement</w:t>
      </w:r>
      <w:r>
        <w:rPr>
          <w:rFonts w:ascii="Calibri" w:eastAsia="Calibri" w:hAnsi="Calibri" w:cs="Calibri"/>
        </w:rPr>
        <w:t xml:space="preserve"> is underpinned by the principle of “</w:t>
      </w:r>
      <w:r>
        <w:rPr>
          <w:rFonts w:ascii="Calibri" w:eastAsia="Calibri" w:hAnsi="Calibri" w:cs="Calibri"/>
          <w:color w:val="000000"/>
        </w:rPr>
        <w:t>Student as Partner”</w:t>
      </w:r>
      <w:r>
        <w:rPr>
          <w:rFonts w:ascii="Calibri" w:eastAsia="Calibri" w:hAnsi="Calibri" w:cs="Calibri"/>
        </w:rPr>
        <w:t xml:space="preserve"> with </w:t>
      </w:r>
      <w:r>
        <w:rPr>
          <w:rFonts w:ascii="Calibri" w:eastAsia="Calibri" w:hAnsi="Calibri" w:cs="Calibri"/>
          <w:color w:val="000000"/>
        </w:rPr>
        <w:t>involvement in NStEP requir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color w:val="000000"/>
        </w:rPr>
        <w:t xml:space="preserve"> a partnership between staff </w:t>
      </w:r>
      <w:r w:rsidR="00DA3831">
        <w:rPr>
          <w:rFonts w:ascii="Calibri" w:eastAsia="Calibri" w:hAnsi="Calibri" w:cs="Calibri"/>
          <w:color w:val="000000"/>
        </w:rPr>
        <w:t>in higher education institutions</w:t>
      </w:r>
      <w:r w:rsidR="00636EE9">
        <w:rPr>
          <w:rFonts w:ascii="Calibri" w:eastAsia="Calibri" w:hAnsi="Calibri" w:cs="Calibri"/>
          <w:color w:val="000000"/>
        </w:rPr>
        <w:t xml:space="preserve"> (HEIs)</w:t>
      </w:r>
      <w:r w:rsidR="00DA3831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and student representatives</w:t>
      </w:r>
      <w:r w:rsidR="00156532">
        <w:rPr>
          <w:rFonts w:ascii="Calibri" w:eastAsia="Calibri" w:hAnsi="Calibri" w:cs="Calibri"/>
          <w:color w:val="000000"/>
        </w:rPr>
        <w:t xml:space="preserve"> </w:t>
      </w:r>
    </w:p>
    <w:p w14:paraId="02A04A69" w14:textId="3D6A16A6" w:rsidR="009A0AA2" w:rsidRPr="00DA3831" w:rsidRDefault="00156532" w:rsidP="00E1039A">
      <w:pPr>
        <w:spacing w:line="21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date</w:t>
      </w:r>
      <w:r w:rsidR="00DA383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t</w:t>
      </w:r>
      <w:r w:rsidR="009A0AA2">
        <w:rPr>
          <w:rFonts w:ascii="Calibri" w:eastAsia="Calibri" w:hAnsi="Calibri" w:cs="Calibri"/>
        </w:rPr>
        <w:t xml:space="preserve">his national programme has brought together staff and students within their own contexts, with the </w:t>
      </w:r>
      <w:r w:rsidR="009A0AA2" w:rsidRPr="00DA3831">
        <w:rPr>
          <w:rFonts w:ascii="Calibri" w:eastAsia="Calibri" w:hAnsi="Calibri" w:cs="Calibri"/>
        </w:rPr>
        <w:t>aim of fostering a culture of meaningful engagement. NStEP provides space for collaboration and capacity building, for sharing ideas, and for creating best practice to elevate the student voice and to implement student/staff partnerships.</w:t>
      </w:r>
    </w:p>
    <w:p w14:paraId="0CE70F71" w14:textId="29F3B54C" w:rsidR="00156532" w:rsidRDefault="009A0AA2" w:rsidP="00E1039A">
      <w:pPr>
        <w:spacing w:line="21" w:lineRule="atLeas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The value and impact of NStEP has been evident through institutional engagement with CINNTE institutional reviews, developing strategic plans</w:t>
      </w:r>
      <w:r w:rsidR="00DA3831">
        <w:rPr>
          <w:rFonts w:ascii="Calibri" w:eastAsia="Calibri" w:hAnsi="Calibri" w:cs="Calibri"/>
          <w:highlight w:val="white"/>
        </w:rPr>
        <w:t>,</w:t>
      </w:r>
      <w:r>
        <w:rPr>
          <w:rFonts w:ascii="Calibri" w:eastAsia="Calibri" w:hAnsi="Calibri" w:cs="Calibri"/>
          <w:highlight w:val="white"/>
        </w:rPr>
        <w:t xml:space="preserve"> and evolving partnership at different levels of institutional decision making. </w:t>
      </w:r>
    </w:p>
    <w:p w14:paraId="43F007E5" w14:textId="74CFC753" w:rsidR="00156532" w:rsidRDefault="009A0AA2" w:rsidP="00E1039A">
      <w:pPr>
        <w:spacing w:line="21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The national partnership of the National Forum, the HEA, QQI, and </w:t>
      </w:r>
      <w:r w:rsidR="00F702A4">
        <w:rPr>
          <w:rFonts w:ascii="Calibri" w:eastAsia="Calibri" w:hAnsi="Calibri" w:cs="Calibri"/>
          <w:highlight w:val="white"/>
        </w:rPr>
        <w:t xml:space="preserve">the </w:t>
      </w:r>
      <w:r>
        <w:rPr>
          <w:rFonts w:ascii="Calibri" w:eastAsia="Calibri" w:hAnsi="Calibri" w:cs="Calibri"/>
          <w:highlight w:val="white"/>
        </w:rPr>
        <w:t>USI aims to champion student partnership at the strategic level and embed meaningful student engagement in future sectoral developments.</w:t>
      </w:r>
      <w:r>
        <w:rPr>
          <w:rFonts w:ascii="Calibri" w:eastAsia="Calibri" w:hAnsi="Calibri" w:cs="Calibri"/>
          <w:i/>
          <w:highlight w:val="white"/>
        </w:rPr>
        <w:t xml:space="preserve"> </w:t>
      </w:r>
      <w:r>
        <w:rPr>
          <w:rFonts w:ascii="Calibri" w:eastAsia="Calibri" w:hAnsi="Calibri" w:cs="Calibri"/>
        </w:rPr>
        <w:t>NStEP has given a platform for partnership between staff and students and for collaborations between institutions, students’ unions and national agencies to enhance the student experience. It offers</w:t>
      </w:r>
      <w:r w:rsidR="00636EE9">
        <w:rPr>
          <w:rFonts w:ascii="Calibri" w:eastAsia="Calibri" w:hAnsi="Calibri" w:cs="Calibri"/>
        </w:rPr>
        <w:t>:</w:t>
      </w:r>
    </w:p>
    <w:p w14:paraId="032EDAB7" w14:textId="255240D8" w:rsidR="00156532" w:rsidRDefault="00636EE9" w:rsidP="00E1039A">
      <w:pPr>
        <w:pStyle w:val="ListParagraph"/>
        <w:numPr>
          <w:ilvl w:val="0"/>
          <w:numId w:val="6"/>
        </w:numPr>
        <w:spacing w:line="21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</w:t>
      </w:r>
      <w:r w:rsidR="009A0AA2" w:rsidRPr="00156532">
        <w:rPr>
          <w:rFonts w:ascii="Calibri" w:eastAsia="Calibri" w:hAnsi="Calibri" w:cs="Calibri"/>
        </w:rPr>
        <w:t>igh quality training to students</w:t>
      </w:r>
      <w:r w:rsidR="00156532">
        <w:rPr>
          <w:rFonts w:ascii="Calibri" w:eastAsia="Calibri" w:hAnsi="Calibri" w:cs="Calibri"/>
        </w:rPr>
        <w:t xml:space="preserve"> through the development and implementation of </w:t>
      </w:r>
      <w:r w:rsidR="00156532" w:rsidRPr="009A0AA2">
        <w:rPr>
          <w:rFonts w:ascii="Calibri" w:eastAsia="Calibri" w:hAnsi="Calibri" w:cs="Calibri"/>
        </w:rPr>
        <w:t xml:space="preserve">a highly successful programme of Class Representative Training for undergraduate </w:t>
      </w:r>
      <w:r w:rsidR="00616847">
        <w:rPr>
          <w:rFonts w:ascii="Calibri" w:eastAsia="Calibri" w:hAnsi="Calibri" w:cs="Calibri"/>
        </w:rPr>
        <w:t xml:space="preserve">and postgraduate </w:t>
      </w:r>
      <w:r w:rsidR="00156532" w:rsidRPr="009A0AA2">
        <w:rPr>
          <w:rFonts w:ascii="Calibri" w:eastAsia="Calibri" w:hAnsi="Calibri" w:cs="Calibri"/>
        </w:rPr>
        <w:t>students.</w:t>
      </w:r>
      <w:r w:rsidR="00156532">
        <w:rPr>
          <w:rFonts w:ascii="Calibri" w:eastAsia="Calibri" w:hAnsi="Calibri" w:cs="Calibri"/>
        </w:rPr>
        <w:t xml:space="preserve"> This</w:t>
      </w:r>
      <w:r w:rsidR="009A0AA2" w:rsidRPr="00156532">
        <w:rPr>
          <w:rFonts w:ascii="Calibri" w:eastAsia="Calibri" w:hAnsi="Calibri" w:cs="Calibri"/>
        </w:rPr>
        <w:t xml:space="preserve"> empowers them to engage and support institutions to develop their processes of listening and responding to the student voice</w:t>
      </w:r>
      <w:r w:rsidR="00F702A4">
        <w:rPr>
          <w:rFonts w:ascii="Calibri" w:eastAsia="Calibri" w:hAnsi="Calibri" w:cs="Calibri"/>
        </w:rPr>
        <w:t>, r</w:t>
      </w:r>
      <w:r w:rsidR="009A0AA2" w:rsidRPr="00156532">
        <w:rPr>
          <w:rFonts w:ascii="Calibri" w:eastAsia="Calibri" w:hAnsi="Calibri" w:cs="Calibri"/>
        </w:rPr>
        <w:t>ecognising that students need to be supported to engage in decision making, feedback and strategy development</w:t>
      </w:r>
      <w:r w:rsidR="00F702A4">
        <w:rPr>
          <w:rFonts w:ascii="Calibri" w:eastAsia="Calibri" w:hAnsi="Calibri" w:cs="Calibri"/>
        </w:rPr>
        <w:t>.</w:t>
      </w:r>
    </w:p>
    <w:p w14:paraId="0564B60E" w14:textId="20E7356A" w:rsidR="00995431" w:rsidRDefault="00636EE9" w:rsidP="00E1039A">
      <w:pPr>
        <w:pStyle w:val="ListParagraph"/>
        <w:numPr>
          <w:ilvl w:val="0"/>
          <w:numId w:val="6"/>
        </w:numPr>
        <w:spacing w:line="21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995431">
        <w:rPr>
          <w:rFonts w:ascii="Calibri" w:eastAsia="Calibri" w:hAnsi="Calibri" w:cs="Calibri"/>
        </w:rPr>
        <w:t>nstitutional analysis to enable institutions to progress a culture of meaningful engagement</w:t>
      </w:r>
      <w:r>
        <w:rPr>
          <w:rFonts w:ascii="Calibri" w:eastAsia="Calibri" w:hAnsi="Calibri" w:cs="Calibri"/>
        </w:rPr>
        <w:t>.</w:t>
      </w:r>
      <w:r w:rsidR="00995431">
        <w:rPr>
          <w:rFonts w:ascii="Calibri" w:eastAsia="Calibri" w:hAnsi="Calibri" w:cs="Calibri"/>
        </w:rPr>
        <w:t xml:space="preserve">  </w:t>
      </w:r>
      <w:r w:rsidR="009A0AA2" w:rsidRPr="009A0AA2">
        <w:rPr>
          <w:rFonts w:ascii="Calibri" w:eastAsia="Calibri" w:hAnsi="Calibri" w:cs="Calibri"/>
        </w:rPr>
        <w:t xml:space="preserve"> NStEP has led 16 institutional analysis workshops in which senior leaders, staff, and students of Irish HEIs have come together to examine student engagement practice and experiences within their setting. </w:t>
      </w:r>
    </w:p>
    <w:p w14:paraId="0E4203FA" w14:textId="0AFFC034" w:rsidR="00995431" w:rsidRDefault="00636EE9" w:rsidP="00E1039A">
      <w:pPr>
        <w:pStyle w:val="ListParagraph"/>
        <w:numPr>
          <w:ilvl w:val="0"/>
          <w:numId w:val="6"/>
        </w:numPr>
        <w:spacing w:line="21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995431" w:rsidRPr="00156532">
        <w:rPr>
          <w:rFonts w:ascii="Calibri" w:eastAsia="Calibri" w:hAnsi="Calibri" w:cs="Calibri"/>
        </w:rPr>
        <w:t>dentifi</w:t>
      </w:r>
      <w:r w:rsidR="00995431">
        <w:rPr>
          <w:rFonts w:ascii="Calibri" w:eastAsia="Calibri" w:hAnsi="Calibri" w:cs="Calibri"/>
        </w:rPr>
        <w:t>cation and sharing of</w:t>
      </w:r>
      <w:r w:rsidR="00995431" w:rsidRPr="00156532">
        <w:rPr>
          <w:rFonts w:ascii="Calibri" w:eastAsia="Calibri" w:hAnsi="Calibri" w:cs="Calibri"/>
        </w:rPr>
        <w:t xml:space="preserve"> best practice approaches across a range of activities.  Since its launch</w:t>
      </w:r>
      <w:r>
        <w:rPr>
          <w:rFonts w:ascii="Calibri" w:eastAsia="Calibri" w:hAnsi="Calibri" w:cs="Calibri"/>
        </w:rPr>
        <w:t>,</w:t>
      </w:r>
      <w:r w:rsidR="00995431">
        <w:rPr>
          <w:rFonts w:ascii="Calibri" w:eastAsia="Calibri" w:hAnsi="Calibri" w:cs="Calibri"/>
        </w:rPr>
        <w:t xml:space="preserve"> the NStEP participants have come together to </w:t>
      </w:r>
      <w:r w:rsidR="00995431" w:rsidRPr="009A0AA2">
        <w:rPr>
          <w:rFonts w:ascii="Calibri" w:eastAsia="Calibri" w:hAnsi="Calibri" w:cs="Calibri"/>
        </w:rPr>
        <w:t xml:space="preserve">examine 5 </w:t>
      </w:r>
      <w:r w:rsidR="00995431">
        <w:rPr>
          <w:rFonts w:ascii="Calibri" w:eastAsia="Calibri" w:hAnsi="Calibri" w:cs="Calibri"/>
        </w:rPr>
        <w:t xml:space="preserve">significant </w:t>
      </w:r>
      <w:r w:rsidR="00995431" w:rsidRPr="009A0AA2">
        <w:rPr>
          <w:rFonts w:ascii="Calibri" w:eastAsia="Calibri" w:hAnsi="Calibri" w:cs="Calibri"/>
        </w:rPr>
        <w:t xml:space="preserve">thematic areas, through projects chaired jointly by HEI staff and </w:t>
      </w:r>
      <w:r>
        <w:rPr>
          <w:rFonts w:ascii="Calibri" w:eastAsia="Calibri" w:hAnsi="Calibri" w:cs="Calibri"/>
        </w:rPr>
        <w:t>s</w:t>
      </w:r>
      <w:r w:rsidR="00995431" w:rsidRPr="009A0AA2">
        <w:rPr>
          <w:rFonts w:ascii="Calibri" w:eastAsia="Calibri" w:hAnsi="Calibri" w:cs="Calibri"/>
        </w:rPr>
        <w:t xml:space="preserve">tudents’ </w:t>
      </w:r>
      <w:r>
        <w:rPr>
          <w:rFonts w:ascii="Calibri" w:eastAsia="Calibri" w:hAnsi="Calibri" w:cs="Calibri"/>
        </w:rPr>
        <w:t>u</w:t>
      </w:r>
      <w:r w:rsidR="00995431" w:rsidRPr="009A0AA2">
        <w:rPr>
          <w:rFonts w:ascii="Calibri" w:eastAsia="Calibri" w:hAnsi="Calibri" w:cs="Calibri"/>
        </w:rPr>
        <w:t>nion representatives.</w:t>
      </w:r>
      <w:r w:rsidR="00616847">
        <w:rPr>
          <w:rFonts w:ascii="Calibri" w:eastAsia="Calibri" w:hAnsi="Calibri" w:cs="Calibri"/>
        </w:rPr>
        <w:t xml:space="preserve"> The NStEP network, launched in 2017, provides a space for best practice approaches to be shared.</w:t>
      </w:r>
    </w:p>
    <w:p w14:paraId="4B1BD904" w14:textId="2FF41B19" w:rsidR="009A0AA2" w:rsidRDefault="009A0AA2" w:rsidP="00E1039A">
      <w:pPr>
        <w:spacing w:line="21" w:lineRule="atLeast"/>
        <w:rPr>
          <w:rFonts w:ascii="Calibri" w:eastAsia="Calibri" w:hAnsi="Calibri" w:cs="Calibri"/>
          <w:highlight w:val="white"/>
        </w:rPr>
      </w:pPr>
    </w:p>
    <w:p w14:paraId="06614E4A" w14:textId="772B864B" w:rsidR="009A0AA2" w:rsidRDefault="009A0AA2" w:rsidP="00E1039A">
      <w:pPr>
        <w:spacing w:line="21" w:lineRule="atLeas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lastRenderedPageBreak/>
        <w:t>Following an evaluation of the impact of NStEP in 2018, it was identified that the programme’s success would be dependent on a strategy for the future, which clearly laid out its vision and priorities. This strategy, which will cover the period 2019-2021, needs to build upon the work carried out to date, push the boundaries of our understanding of student partnership, and</w:t>
      </w:r>
      <w:r w:rsidR="00636EE9">
        <w:rPr>
          <w:rFonts w:ascii="Calibri" w:eastAsia="Calibri" w:hAnsi="Calibri" w:cs="Calibri"/>
        </w:rPr>
        <w:t xml:space="preserve"> ensure impact is both achieved and communicated</w:t>
      </w:r>
      <w:r>
        <w:rPr>
          <w:rFonts w:ascii="Calibri" w:eastAsia="Calibri" w:hAnsi="Calibri" w:cs="Calibri"/>
        </w:rPr>
        <w:t xml:space="preserve">. </w:t>
      </w:r>
      <w:r w:rsidR="00636EE9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NStEP</w:t>
      </w:r>
      <w:r w:rsidR="00636EE9">
        <w:rPr>
          <w:rFonts w:ascii="Calibri" w:eastAsia="Calibri" w:hAnsi="Calibri" w:cs="Calibri"/>
        </w:rPr>
        <w:t xml:space="preserve"> Steering Committee is now seeking </w:t>
      </w:r>
      <w:r w:rsidR="00911F4F">
        <w:rPr>
          <w:rFonts w:ascii="Calibri" w:eastAsia="Calibri" w:hAnsi="Calibri" w:cs="Calibri"/>
        </w:rPr>
        <w:t xml:space="preserve">a new programme manager to </w:t>
      </w:r>
      <w:r w:rsidR="00636EE9">
        <w:rPr>
          <w:rFonts w:ascii="Calibri" w:eastAsia="Calibri" w:hAnsi="Calibri" w:cs="Calibri"/>
        </w:rPr>
        <w:t xml:space="preserve">finalise and action </w:t>
      </w:r>
      <w:r w:rsidR="00911F4F">
        <w:rPr>
          <w:rFonts w:ascii="Calibri" w:eastAsia="Calibri" w:hAnsi="Calibri" w:cs="Calibri"/>
        </w:rPr>
        <w:t>this</w:t>
      </w:r>
      <w:r w:rsidR="00636EE9">
        <w:rPr>
          <w:rFonts w:ascii="Calibri" w:eastAsia="Calibri" w:hAnsi="Calibri" w:cs="Calibri"/>
        </w:rPr>
        <w:t xml:space="preserve"> new</w:t>
      </w:r>
      <w:r w:rsidR="00911F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strategy </w:t>
      </w:r>
      <w:r w:rsidR="00911F4F"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</w:rPr>
        <w:t xml:space="preserve">to ensure the </w:t>
      </w:r>
      <w:r w:rsidR="00636EE9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rogramme continues to develop and enhance a partnership approach to student engagement across Irish </w:t>
      </w:r>
      <w:r w:rsidR="00636EE9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 xml:space="preserve">igher </w:t>
      </w:r>
      <w:r w:rsidR="00636EE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ducation.</w:t>
      </w:r>
    </w:p>
    <w:p w14:paraId="236ABAD3" w14:textId="29DBB2DF" w:rsidR="00FD7DDB" w:rsidRDefault="00FD7DDB" w:rsidP="00E1039A">
      <w:pPr>
        <w:spacing w:line="21" w:lineRule="atLeast"/>
      </w:pPr>
      <w:r>
        <w:t xml:space="preserve">The successful applicant will </w:t>
      </w:r>
      <w:r w:rsidR="00636EE9">
        <w:t>report to the NStEP Steering Committee (the USI, the HEA, QQI and</w:t>
      </w:r>
      <w:r w:rsidR="00636EE9" w:rsidRPr="00636EE9">
        <w:t xml:space="preserve"> </w:t>
      </w:r>
      <w:r w:rsidR="00636EE9">
        <w:t xml:space="preserve">the National Forum). </w:t>
      </w:r>
      <w:r w:rsidR="00995431">
        <w:t xml:space="preserve">The </w:t>
      </w:r>
      <w:r w:rsidR="00636EE9">
        <w:t>P</w:t>
      </w:r>
      <w:r w:rsidR="00995431">
        <w:t xml:space="preserve">rogramme </w:t>
      </w:r>
      <w:r w:rsidR="00636EE9">
        <w:t xml:space="preserve">Manager </w:t>
      </w:r>
      <w:r>
        <w:t xml:space="preserve">will work </w:t>
      </w:r>
      <w:r w:rsidR="00636EE9">
        <w:t xml:space="preserve">to </w:t>
      </w:r>
      <w:r>
        <w:t>drive and implement the work of NStE</w:t>
      </w:r>
      <w:r w:rsidR="00636EE9">
        <w:t xml:space="preserve">P </w:t>
      </w:r>
      <w:r w:rsidRPr="00F727A7">
        <w:t xml:space="preserve">and </w:t>
      </w:r>
      <w:r w:rsidR="00F727A7" w:rsidRPr="00F727A7">
        <w:t xml:space="preserve">oversee the successful execution of the day-to-day work of </w:t>
      </w:r>
      <w:r w:rsidR="00F727A7">
        <w:t>the Programme,</w:t>
      </w:r>
      <w:r w:rsidR="00F727A7" w:rsidRPr="00F727A7">
        <w:t xml:space="preserve"> within the context of the new strateg</w:t>
      </w:r>
      <w:r w:rsidR="00F727A7">
        <w:t>y,</w:t>
      </w:r>
      <w:r w:rsidR="00F727A7" w:rsidRPr="00F727A7">
        <w:t xml:space="preserve"> </w:t>
      </w:r>
      <w:r w:rsidRPr="00F727A7">
        <w:t>ensur</w:t>
      </w:r>
      <w:r w:rsidR="00F727A7" w:rsidRPr="00F727A7">
        <w:t>ing</w:t>
      </w:r>
      <w:r w:rsidRPr="00F727A7">
        <w:t xml:space="preserve"> it</w:t>
      </w:r>
      <w:r>
        <w:t xml:space="preserve"> </w:t>
      </w:r>
      <w:r w:rsidR="00F727A7">
        <w:t>meets</w:t>
      </w:r>
      <w:r>
        <w:t xml:space="preserve"> </w:t>
      </w:r>
      <w:r w:rsidR="00F727A7">
        <w:t xml:space="preserve">identified </w:t>
      </w:r>
      <w:r w:rsidR="00995431">
        <w:t xml:space="preserve">national </w:t>
      </w:r>
      <w:r>
        <w:t>strategic priorities</w:t>
      </w:r>
      <w:r w:rsidR="00F727A7">
        <w:t>.</w:t>
      </w:r>
    </w:p>
    <w:p w14:paraId="508DF7E9" w14:textId="2894FD2E" w:rsidR="00FD7DDB" w:rsidRDefault="00FD7DDB" w:rsidP="00E1039A">
      <w:pPr>
        <w:spacing w:line="21" w:lineRule="atLeast"/>
      </w:pPr>
      <w:r>
        <w:t xml:space="preserve">For applicants who are currently working in higher education, the position is open to both academic and professional staff. </w:t>
      </w:r>
      <w:r w:rsidR="00F727A7">
        <w:t>T</w:t>
      </w:r>
      <w:r w:rsidR="00636EE9">
        <w:t xml:space="preserve">he post will be based in Dublin. </w:t>
      </w:r>
      <w:r w:rsidR="00636EE9" w:rsidRPr="00636EE9">
        <w:t>I</w:t>
      </w:r>
      <w:r w:rsidR="00636EE9" w:rsidRPr="00636EE9">
        <w:rPr>
          <w:rFonts w:ascii="Calibri" w:hAnsi="Calibri" w:cs="Calibri"/>
          <w:lang w:eastAsia="en-GB"/>
        </w:rPr>
        <w:t xml:space="preserve">f a suitable candidate is identified from outside Dublin, it may be possible for them to work from their existing location. </w:t>
      </w:r>
      <w:r w:rsidR="00636EE9" w:rsidRPr="00636EE9">
        <w:t xml:space="preserve"> </w:t>
      </w:r>
      <w:r>
        <w:t xml:space="preserve">There will be a need for the successful candidate to travel regularly within Ireland for meetings, updates and institutional visits, </w:t>
      </w:r>
      <w:r>
        <w:rPr>
          <w:rFonts w:ascii="Calibri" w:hAnsi="Calibri" w:cs="Calibri"/>
          <w:lang w:eastAsia="en-GB"/>
        </w:rPr>
        <w:t xml:space="preserve">and some international travel will also be required from time to time. </w:t>
      </w:r>
    </w:p>
    <w:p w14:paraId="15326C81" w14:textId="77777777" w:rsidR="00E1039A" w:rsidRDefault="00E1039A" w:rsidP="00E1039A">
      <w:pPr>
        <w:spacing w:line="21" w:lineRule="atLeast"/>
        <w:rPr>
          <w:b/>
        </w:rPr>
      </w:pPr>
    </w:p>
    <w:p w14:paraId="68E53AEB" w14:textId="624F3F0B" w:rsidR="00FD7DDB" w:rsidRDefault="00FD7DDB" w:rsidP="00E1039A">
      <w:pPr>
        <w:spacing w:line="21" w:lineRule="atLeast"/>
        <w:rPr>
          <w:b/>
        </w:rPr>
      </w:pPr>
      <w:r>
        <w:rPr>
          <w:b/>
        </w:rPr>
        <w:t>The Role</w:t>
      </w:r>
    </w:p>
    <w:p w14:paraId="3D122DDA" w14:textId="67D693C4" w:rsidR="00FD7DDB" w:rsidRDefault="00FD7DDB" w:rsidP="00E1039A">
      <w:pPr>
        <w:spacing w:line="21" w:lineRule="atLeast"/>
        <w:rPr>
          <w:u w:val="single"/>
        </w:rPr>
      </w:pPr>
      <w:r>
        <w:t xml:space="preserve">The </w:t>
      </w:r>
      <w:r w:rsidR="00D96E2D">
        <w:t>Programme</w:t>
      </w:r>
      <w:r>
        <w:t xml:space="preserve"> Manager will provide key support </w:t>
      </w:r>
      <w:r w:rsidR="00D96E2D">
        <w:t>to the Steering Committee in</w:t>
      </w:r>
      <w:r>
        <w:t xml:space="preserve"> the following areas:</w:t>
      </w:r>
    </w:p>
    <w:p w14:paraId="7D75CDEC" w14:textId="77777777" w:rsidR="00FD7DDB" w:rsidRDefault="00FD7DDB" w:rsidP="00E1039A">
      <w:pPr>
        <w:spacing w:line="21" w:lineRule="atLeast"/>
        <w:rPr>
          <w:u w:val="single"/>
        </w:rPr>
      </w:pPr>
      <w:r>
        <w:rPr>
          <w:u w:val="single"/>
        </w:rPr>
        <w:t>Project Management</w:t>
      </w:r>
    </w:p>
    <w:p w14:paraId="2B69CCBF" w14:textId="355D5B9F" w:rsidR="00FD7DDB" w:rsidRDefault="00FD7DDB" w:rsidP="00E1039A">
      <w:pPr>
        <w:pStyle w:val="ListParagraph"/>
        <w:numPr>
          <w:ilvl w:val="0"/>
          <w:numId w:val="1"/>
        </w:numPr>
        <w:spacing w:line="21" w:lineRule="atLeast"/>
      </w:pPr>
      <w:r>
        <w:t xml:space="preserve">Providing project management and co-ordination support across all </w:t>
      </w:r>
      <w:r w:rsidR="00911F4F">
        <w:t>NStEP activities</w:t>
      </w:r>
      <w:r w:rsidR="00376367">
        <w:t>, including student training, institutional engagement, and events</w:t>
      </w:r>
    </w:p>
    <w:p w14:paraId="5990C105" w14:textId="68C3A0D8" w:rsidR="0021734E" w:rsidRDefault="0021734E" w:rsidP="00E1039A">
      <w:pPr>
        <w:pStyle w:val="ListParagraph"/>
        <w:numPr>
          <w:ilvl w:val="0"/>
          <w:numId w:val="1"/>
        </w:numPr>
        <w:spacing w:line="21" w:lineRule="atLeast"/>
      </w:pPr>
      <w:r>
        <w:t>Developing a workplan and key deliverables</w:t>
      </w:r>
    </w:p>
    <w:p w14:paraId="46122DDC" w14:textId="77777777" w:rsidR="0021734E" w:rsidRDefault="00FD7DDB" w:rsidP="00E1039A">
      <w:pPr>
        <w:pStyle w:val="ListParagraph"/>
        <w:numPr>
          <w:ilvl w:val="0"/>
          <w:numId w:val="3"/>
        </w:numPr>
        <w:spacing w:line="21" w:lineRule="atLeast"/>
      </w:pPr>
      <w:r>
        <w:t xml:space="preserve">Ensuring all </w:t>
      </w:r>
      <w:r w:rsidR="00911F4F">
        <w:t xml:space="preserve">NStEP </w:t>
      </w:r>
      <w:r w:rsidR="00D96E2D">
        <w:t xml:space="preserve">activities and </w:t>
      </w:r>
      <w:r>
        <w:t>outputs are</w:t>
      </w:r>
      <w:r w:rsidR="00D96E2D">
        <w:t xml:space="preserve"> connected to and informed by other national initiatives and</w:t>
      </w:r>
      <w:r>
        <w:t xml:space="preserve"> by relevant national and international policy and research</w:t>
      </w:r>
      <w:r w:rsidR="0021734E" w:rsidRPr="0021734E">
        <w:t xml:space="preserve"> </w:t>
      </w:r>
    </w:p>
    <w:p w14:paraId="7B113EA7" w14:textId="4B8229B6" w:rsidR="00FD7DDB" w:rsidRDefault="0021734E" w:rsidP="00E1039A">
      <w:pPr>
        <w:pStyle w:val="ListParagraph"/>
        <w:numPr>
          <w:ilvl w:val="0"/>
          <w:numId w:val="3"/>
        </w:numPr>
        <w:spacing w:line="21" w:lineRule="atLeast"/>
      </w:pPr>
      <w:r>
        <w:t>Developing a range of written resources, policy papers, guidance materials and publications</w:t>
      </w:r>
    </w:p>
    <w:p w14:paraId="1A6173AC" w14:textId="2A4723B0" w:rsidR="00FD7DDB" w:rsidRDefault="00FD7DDB" w:rsidP="00E1039A">
      <w:pPr>
        <w:spacing w:line="21" w:lineRule="atLeast"/>
        <w:rPr>
          <w:u w:val="single"/>
        </w:rPr>
      </w:pPr>
      <w:r>
        <w:rPr>
          <w:u w:val="single"/>
        </w:rPr>
        <w:t>Capturing</w:t>
      </w:r>
      <w:r w:rsidR="006D4AD9">
        <w:rPr>
          <w:u w:val="single"/>
        </w:rPr>
        <w:t xml:space="preserve"> and </w:t>
      </w:r>
      <w:r w:rsidR="00674AA0">
        <w:rPr>
          <w:u w:val="single"/>
        </w:rPr>
        <w:t>M</w:t>
      </w:r>
      <w:r w:rsidR="006D4AD9">
        <w:rPr>
          <w:u w:val="single"/>
        </w:rPr>
        <w:t>onitoring</w:t>
      </w:r>
      <w:r>
        <w:rPr>
          <w:u w:val="single"/>
        </w:rPr>
        <w:t xml:space="preserve"> Impact</w:t>
      </w:r>
    </w:p>
    <w:p w14:paraId="4F6F5B5D" w14:textId="0472ABE1" w:rsidR="00376367" w:rsidRDefault="00376367" w:rsidP="00E1039A">
      <w:pPr>
        <w:pStyle w:val="ListParagraph"/>
        <w:numPr>
          <w:ilvl w:val="0"/>
          <w:numId w:val="3"/>
        </w:numPr>
        <w:spacing w:line="21" w:lineRule="atLeast"/>
      </w:pPr>
      <w:r>
        <w:t>Gaining an understanding, in consultation with NStEP participants and partners, of how impact is achieved within the area of student engagement</w:t>
      </w:r>
    </w:p>
    <w:p w14:paraId="005A2D50" w14:textId="474B16FD" w:rsidR="00376367" w:rsidRDefault="00376367" w:rsidP="00E1039A">
      <w:pPr>
        <w:pStyle w:val="ListParagraph"/>
        <w:numPr>
          <w:ilvl w:val="0"/>
          <w:numId w:val="3"/>
        </w:numPr>
        <w:spacing w:line="21" w:lineRule="atLeast"/>
      </w:pPr>
      <w:r>
        <w:t>Developing an impact strategy for NStEP, to ensure that the impact of all NStEP work is appropriately captured and disseminated with a view to informing policy and practice</w:t>
      </w:r>
    </w:p>
    <w:p w14:paraId="279F5D36" w14:textId="6C69E87B" w:rsidR="00FD7DDB" w:rsidRDefault="00FD7DDB" w:rsidP="00E1039A">
      <w:pPr>
        <w:pStyle w:val="ListParagraph"/>
        <w:numPr>
          <w:ilvl w:val="0"/>
          <w:numId w:val="3"/>
        </w:numPr>
        <w:spacing w:line="21" w:lineRule="atLeast"/>
      </w:pPr>
      <w:r>
        <w:t xml:space="preserve">Supporting </w:t>
      </w:r>
      <w:r w:rsidR="00911F4F">
        <w:t>HEIs</w:t>
      </w:r>
      <w:r>
        <w:t xml:space="preserve"> to capture and disseminate the impact of </w:t>
      </w:r>
      <w:r w:rsidR="00911F4F">
        <w:t xml:space="preserve">NStEP initiatives </w:t>
      </w:r>
      <w:r w:rsidR="00376367">
        <w:t>within their own</w:t>
      </w:r>
      <w:r w:rsidR="00D96E2D">
        <w:t xml:space="preserve"> contexts</w:t>
      </w:r>
      <w:r>
        <w:t xml:space="preserve"> with a view to </w:t>
      </w:r>
      <w:r w:rsidR="006D4AD9" w:rsidRPr="006D4AD9">
        <w:rPr>
          <w:rFonts w:ascii="Calibri" w:eastAsia="Calibri" w:hAnsi="Calibri" w:cs="Calibri"/>
        </w:rPr>
        <w:t xml:space="preserve">enhancing and embedding student engagement within </w:t>
      </w:r>
      <w:r w:rsidR="00376367">
        <w:rPr>
          <w:rFonts w:ascii="Calibri" w:eastAsia="Calibri" w:hAnsi="Calibri" w:cs="Calibri"/>
        </w:rPr>
        <w:t>h</w:t>
      </w:r>
      <w:r w:rsidR="006D4AD9" w:rsidRPr="006D4AD9">
        <w:rPr>
          <w:rFonts w:ascii="Calibri" w:eastAsia="Calibri" w:hAnsi="Calibri" w:cs="Calibri"/>
        </w:rPr>
        <w:t xml:space="preserve">igher </w:t>
      </w:r>
      <w:r w:rsidR="00376367">
        <w:rPr>
          <w:rFonts w:ascii="Calibri" w:eastAsia="Calibri" w:hAnsi="Calibri" w:cs="Calibri"/>
        </w:rPr>
        <w:t>e</w:t>
      </w:r>
      <w:r w:rsidR="006D4AD9" w:rsidRPr="006D4AD9">
        <w:rPr>
          <w:rFonts w:ascii="Calibri" w:eastAsia="Calibri" w:hAnsi="Calibri" w:cs="Calibri"/>
        </w:rPr>
        <w:t>ducation</w:t>
      </w:r>
      <w:r w:rsidR="006D4AD9">
        <w:t xml:space="preserve"> which in turn will e</w:t>
      </w:r>
      <w:r>
        <w:t>nhanc</w:t>
      </w:r>
      <w:r w:rsidR="006D4AD9">
        <w:t>e</w:t>
      </w:r>
      <w:r>
        <w:t xml:space="preserve"> teaching and learning practice across the sector</w:t>
      </w:r>
    </w:p>
    <w:p w14:paraId="0DD7FF61" w14:textId="1CD16824" w:rsidR="006D4AD9" w:rsidRPr="006D4AD9" w:rsidRDefault="006D4AD9" w:rsidP="00E1039A">
      <w:pPr>
        <w:spacing w:line="21" w:lineRule="atLeast"/>
        <w:rPr>
          <w:u w:val="single"/>
        </w:rPr>
      </w:pPr>
      <w:r w:rsidRPr="006D4AD9">
        <w:rPr>
          <w:u w:val="single"/>
        </w:rPr>
        <w:t xml:space="preserve">Reporting </w:t>
      </w:r>
      <w:r>
        <w:rPr>
          <w:u w:val="single"/>
        </w:rPr>
        <w:t xml:space="preserve">and </w:t>
      </w:r>
      <w:r w:rsidR="00674AA0">
        <w:rPr>
          <w:u w:val="single"/>
        </w:rPr>
        <w:t>C</w:t>
      </w:r>
      <w:r>
        <w:rPr>
          <w:u w:val="single"/>
        </w:rPr>
        <w:t xml:space="preserve">ommunicating </w:t>
      </w:r>
    </w:p>
    <w:p w14:paraId="2764B9D3" w14:textId="707E722A" w:rsidR="00376367" w:rsidRDefault="00376367" w:rsidP="00E1039A">
      <w:pPr>
        <w:pStyle w:val="ListParagraph"/>
        <w:numPr>
          <w:ilvl w:val="0"/>
          <w:numId w:val="3"/>
        </w:numPr>
        <w:spacing w:line="21" w:lineRule="atLeast"/>
      </w:pPr>
      <w:r>
        <w:t>Providing regular updates to the NStEP Steering Committee</w:t>
      </w:r>
      <w:r w:rsidR="00D374A9">
        <w:t>,</w:t>
      </w:r>
      <w:r w:rsidR="00D374A9" w:rsidRPr="00D374A9">
        <w:t xml:space="preserve"> </w:t>
      </w:r>
      <w:r w:rsidR="00D374A9">
        <w:t>including impact reports and financial reports</w:t>
      </w:r>
    </w:p>
    <w:p w14:paraId="621825D2" w14:textId="03122522" w:rsidR="00D374A9" w:rsidRDefault="00D374A9" w:rsidP="00E1039A">
      <w:pPr>
        <w:pStyle w:val="ListParagraph"/>
        <w:numPr>
          <w:ilvl w:val="0"/>
          <w:numId w:val="3"/>
        </w:numPr>
        <w:spacing w:line="21" w:lineRule="atLeast"/>
      </w:pPr>
      <w:r>
        <w:t>Managing external NStEP communications, including social media, and ensuring all communications reinforce the intentions of NStEP and the priorities identified in the upcoming NStEP Strategy</w:t>
      </w:r>
    </w:p>
    <w:p w14:paraId="0B570B20" w14:textId="77777777" w:rsidR="0021734E" w:rsidRDefault="0021734E" w:rsidP="00E1039A">
      <w:pPr>
        <w:pStyle w:val="ListParagraph"/>
        <w:numPr>
          <w:ilvl w:val="0"/>
          <w:numId w:val="3"/>
        </w:numPr>
        <w:spacing w:line="21" w:lineRule="atLeast"/>
      </w:pPr>
      <w:r>
        <w:t>Compiling reports and communications for a variety of audiences across Irish higher education to ensure staff in higher education understand the strategy and objectives of the NStEP programme</w:t>
      </w:r>
    </w:p>
    <w:p w14:paraId="3A63EB95" w14:textId="77777777" w:rsidR="00376367" w:rsidRDefault="00376367" w:rsidP="00E1039A">
      <w:pPr>
        <w:pStyle w:val="ListParagraph"/>
        <w:numPr>
          <w:ilvl w:val="0"/>
          <w:numId w:val="3"/>
        </w:numPr>
        <w:spacing w:line="21" w:lineRule="atLeast"/>
      </w:pPr>
      <w:r>
        <w:lastRenderedPageBreak/>
        <w:t>Supporting and building relationships with key partners and stakeholders to ensure clear and positive communication and a drive towards mutual goals</w:t>
      </w:r>
    </w:p>
    <w:p w14:paraId="752DCCD8" w14:textId="77777777" w:rsidR="00FD7DDB" w:rsidRDefault="00FD7DDB" w:rsidP="00E1039A">
      <w:pPr>
        <w:spacing w:line="21" w:lineRule="atLeast"/>
        <w:rPr>
          <w:b/>
        </w:rPr>
      </w:pPr>
      <w:r>
        <w:rPr>
          <w:b/>
        </w:rPr>
        <w:t>The Person</w:t>
      </w:r>
    </w:p>
    <w:p w14:paraId="79187BA4" w14:textId="77777777" w:rsidR="00FD7DDB" w:rsidRDefault="00FD7DDB" w:rsidP="00E1039A">
      <w:pPr>
        <w:spacing w:line="21" w:lineRule="atLeast"/>
      </w:pPr>
      <w:r>
        <w:t>The successful applicant will have:</w:t>
      </w:r>
    </w:p>
    <w:p w14:paraId="3B4C487A" w14:textId="4091A3CB" w:rsidR="00FD7DDB" w:rsidRDefault="00EA1C5C" w:rsidP="00E1039A">
      <w:pPr>
        <w:pStyle w:val="ListParagraph"/>
        <w:numPr>
          <w:ilvl w:val="0"/>
          <w:numId w:val="4"/>
        </w:numPr>
        <w:spacing w:line="21" w:lineRule="atLeast"/>
      </w:pPr>
      <w:r>
        <w:t>A qualification at</w:t>
      </w:r>
      <w:r w:rsidR="00AD3D4D">
        <w:t xml:space="preserve"> NFQ level 8 </w:t>
      </w:r>
      <w:r w:rsidR="0021734E">
        <w:t>with relevant professional experience</w:t>
      </w:r>
    </w:p>
    <w:p w14:paraId="2594B57D" w14:textId="047707CC" w:rsidR="00376367" w:rsidRDefault="00376367" w:rsidP="00E1039A">
      <w:pPr>
        <w:pStyle w:val="ListParagraph"/>
        <w:numPr>
          <w:ilvl w:val="0"/>
          <w:numId w:val="4"/>
        </w:numPr>
        <w:spacing w:line="21" w:lineRule="atLeast"/>
      </w:pPr>
      <w:r>
        <w:t xml:space="preserve">Exceptional </w:t>
      </w:r>
      <w:r w:rsidR="0080527D">
        <w:t>organisational, administrative and</w:t>
      </w:r>
      <w:r>
        <w:t xml:space="preserve"> project management skills</w:t>
      </w:r>
    </w:p>
    <w:p w14:paraId="4FAE31C3" w14:textId="1926E9F0" w:rsidR="00376367" w:rsidRDefault="00376367" w:rsidP="00E1039A">
      <w:pPr>
        <w:pStyle w:val="ListParagraph"/>
        <w:numPr>
          <w:ilvl w:val="0"/>
          <w:numId w:val="4"/>
        </w:numPr>
        <w:spacing w:line="21" w:lineRule="atLeast"/>
        <w:ind w:left="357" w:hanging="357"/>
      </w:pPr>
      <w:r>
        <w:t xml:space="preserve">A proven ability to </w:t>
      </w:r>
      <w:r w:rsidR="0080527D">
        <w:t xml:space="preserve">successfully </w:t>
      </w:r>
      <w:r>
        <w:t>manage a large-scale project involving multiple stakeholders and a varied workload</w:t>
      </w:r>
    </w:p>
    <w:p w14:paraId="5044377C" w14:textId="32430D4B" w:rsidR="00024F49" w:rsidRDefault="00024F49" w:rsidP="00E1039A">
      <w:pPr>
        <w:pStyle w:val="ListParagraph"/>
        <w:numPr>
          <w:ilvl w:val="0"/>
          <w:numId w:val="4"/>
        </w:numPr>
        <w:spacing w:line="21" w:lineRule="atLeast"/>
      </w:pPr>
      <w:r>
        <w:t>Knowledge and experience of project evaluation/impact monitoring</w:t>
      </w:r>
    </w:p>
    <w:p w14:paraId="5161B69C" w14:textId="00087A99" w:rsidR="00024F49" w:rsidRDefault="00024F49" w:rsidP="00E1039A">
      <w:pPr>
        <w:pStyle w:val="ListParagraph"/>
        <w:numPr>
          <w:ilvl w:val="0"/>
          <w:numId w:val="4"/>
        </w:numPr>
        <w:spacing w:line="21" w:lineRule="atLeast"/>
      </w:pPr>
      <w:r>
        <w:t>An ability to act autonomously and</w:t>
      </w:r>
      <w:r w:rsidR="0080527D">
        <w:t xml:space="preserve"> display leadership</w:t>
      </w:r>
      <w:r>
        <w:t xml:space="preserve">, </w:t>
      </w:r>
      <w:r w:rsidR="0080527D">
        <w:t xml:space="preserve">whilst ensuring adherence to </w:t>
      </w:r>
      <w:r>
        <w:t xml:space="preserve">priorities </w:t>
      </w:r>
      <w:r w:rsidR="0080527D">
        <w:t>set out by the Steering Committee</w:t>
      </w:r>
      <w:r>
        <w:t xml:space="preserve"> </w:t>
      </w:r>
    </w:p>
    <w:p w14:paraId="6053E32C" w14:textId="325A45FB" w:rsidR="00361558" w:rsidRPr="00723EF2" w:rsidRDefault="00361558" w:rsidP="00E1039A">
      <w:pPr>
        <w:pStyle w:val="ListParagraph"/>
        <w:numPr>
          <w:ilvl w:val="0"/>
          <w:numId w:val="4"/>
        </w:numPr>
        <w:spacing w:line="21" w:lineRule="atLeast"/>
      </w:pPr>
      <w:r w:rsidRPr="00723EF2">
        <w:t>A proven ability to supervise and manage sta</w:t>
      </w:r>
      <w:r w:rsidR="00BF2F74" w:rsidRPr="00723EF2">
        <w:t>ff</w:t>
      </w:r>
    </w:p>
    <w:p w14:paraId="248D7A47" w14:textId="0388D90E" w:rsidR="00D374A9" w:rsidRDefault="00D374A9" w:rsidP="00E1039A">
      <w:pPr>
        <w:pStyle w:val="ListParagraph"/>
        <w:numPr>
          <w:ilvl w:val="0"/>
          <w:numId w:val="4"/>
        </w:numPr>
        <w:spacing w:line="21" w:lineRule="atLeast"/>
      </w:pPr>
      <w:r>
        <w:t>The energy and commitment to build ongoing collaborative relationships with higher education stakeholders</w:t>
      </w:r>
      <w:r w:rsidR="00024F49">
        <w:t xml:space="preserve">, including students, </w:t>
      </w:r>
      <w:r w:rsidR="00616847">
        <w:t xml:space="preserve">student leaders, </w:t>
      </w:r>
      <w:r w:rsidR="00024F49">
        <w:t>staff, volunteers, professional staff, senior managers and policy partners</w:t>
      </w:r>
    </w:p>
    <w:p w14:paraId="738E2FB4" w14:textId="2D0CA9FA" w:rsidR="00616847" w:rsidRDefault="00616847" w:rsidP="00E1039A">
      <w:pPr>
        <w:pStyle w:val="ListParagraph"/>
        <w:numPr>
          <w:ilvl w:val="0"/>
          <w:numId w:val="4"/>
        </w:numPr>
        <w:spacing w:line="21" w:lineRule="atLeast"/>
      </w:pPr>
      <w:r>
        <w:t>Excellent facilitation, event planning and training skills with the ability to adapt to different settings and audiences</w:t>
      </w:r>
    </w:p>
    <w:p w14:paraId="5B946EEE" w14:textId="31E12196" w:rsidR="00D374A9" w:rsidRDefault="00D374A9" w:rsidP="00E1039A">
      <w:pPr>
        <w:pStyle w:val="ListParagraph"/>
        <w:numPr>
          <w:ilvl w:val="0"/>
          <w:numId w:val="4"/>
        </w:numPr>
        <w:spacing w:line="21" w:lineRule="atLeast"/>
      </w:pPr>
      <w:r>
        <w:t xml:space="preserve">An understanding of relevant national and international </w:t>
      </w:r>
      <w:r w:rsidR="00024F49">
        <w:t xml:space="preserve">higher education </w:t>
      </w:r>
      <w:r>
        <w:t>structures and policies</w:t>
      </w:r>
      <w:r w:rsidR="005210B9">
        <w:t xml:space="preserve"> </w:t>
      </w:r>
      <w:r>
        <w:t>related to student engagement</w:t>
      </w:r>
      <w:r w:rsidR="00024F49">
        <w:t>, quality, and teaching and learning</w:t>
      </w:r>
      <w:r w:rsidR="00AD3D4D" w:rsidRPr="00AD3D4D">
        <w:t xml:space="preserve"> </w:t>
      </w:r>
      <w:r w:rsidR="00AD3D4D">
        <w:t>(such as the Irish Survey of Student Engagement and strategies of NStEP partners) to ensure efficiencies and synergies at national level</w:t>
      </w:r>
    </w:p>
    <w:p w14:paraId="2F5A492C" w14:textId="50A96847" w:rsidR="00376367" w:rsidRDefault="00376367" w:rsidP="00E1039A">
      <w:pPr>
        <w:pStyle w:val="ListParagraph"/>
        <w:numPr>
          <w:ilvl w:val="0"/>
          <w:numId w:val="4"/>
        </w:numPr>
        <w:spacing w:line="21" w:lineRule="atLeast"/>
      </w:pPr>
      <w:r>
        <w:t xml:space="preserve">Highly developed communication skills, </w:t>
      </w:r>
      <w:r w:rsidR="00D374A9">
        <w:t>including oral</w:t>
      </w:r>
      <w:r w:rsidR="00024F49">
        <w:t xml:space="preserve">, </w:t>
      </w:r>
      <w:r w:rsidR="00D374A9">
        <w:t>written</w:t>
      </w:r>
      <w:r w:rsidR="00024F49" w:rsidRPr="00024F49">
        <w:t xml:space="preserve"> </w:t>
      </w:r>
      <w:r w:rsidR="00024F49">
        <w:t>and digital</w:t>
      </w:r>
      <w:r w:rsidR="00D374A9">
        <w:t xml:space="preserve">, </w:t>
      </w:r>
      <w:r>
        <w:t xml:space="preserve">with particular strengths in </w:t>
      </w:r>
      <w:r w:rsidR="00024F49">
        <w:t xml:space="preserve">adjusting messaging to suit </w:t>
      </w:r>
      <w:r>
        <w:t>a variety of audiences</w:t>
      </w:r>
    </w:p>
    <w:p w14:paraId="78853A92" w14:textId="2E7D9520" w:rsidR="00FD7DDB" w:rsidRDefault="00FD7DDB" w:rsidP="00E1039A">
      <w:pPr>
        <w:pStyle w:val="ListParagraph"/>
        <w:numPr>
          <w:ilvl w:val="0"/>
          <w:numId w:val="4"/>
        </w:numPr>
        <w:spacing w:line="21" w:lineRule="atLeast"/>
      </w:pPr>
      <w:r>
        <w:t xml:space="preserve">An ability to </w:t>
      </w:r>
      <w:r w:rsidR="00024F49">
        <w:t>process</w:t>
      </w:r>
      <w:r>
        <w:t xml:space="preserve"> diverse sources of information, review and synthesise research and policy, and write </w:t>
      </w:r>
      <w:r w:rsidR="0080527D">
        <w:t>succinct</w:t>
      </w:r>
      <w:r>
        <w:t>, informative and instructive reports/guidelines that will be of benefit to the sector</w:t>
      </w:r>
    </w:p>
    <w:p w14:paraId="22CEA98B" w14:textId="351DB0B3" w:rsidR="0080527D" w:rsidRDefault="0080527D" w:rsidP="00E1039A">
      <w:pPr>
        <w:pStyle w:val="ListParagraph"/>
        <w:numPr>
          <w:ilvl w:val="0"/>
          <w:numId w:val="4"/>
        </w:numPr>
        <w:spacing w:line="21" w:lineRule="atLeast"/>
      </w:pPr>
      <w:r>
        <w:t>Commitment to the creation of an environment that promotes equality of opportunity whilst recognising and valuing diversity</w:t>
      </w:r>
    </w:p>
    <w:p w14:paraId="5B99EEC0" w14:textId="77777777" w:rsidR="00FD7DDB" w:rsidRDefault="00FD7DDB" w:rsidP="00E1039A">
      <w:pPr>
        <w:spacing w:line="21" w:lineRule="atLeast"/>
        <w:jc w:val="both"/>
        <w:rPr>
          <w:rFonts w:ascii="Calibri" w:hAnsi="Calibri" w:cs="Calibri"/>
          <w:szCs w:val="20"/>
          <w:lang w:eastAsia="ja-JP"/>
        </w:rPr>
      </w:pPr>
    </w:p>
    <w:p w14:paraId="048F5255" w14:textId="14554274" w:rsidR="001B7489" w:rsidRDefault="001B7489" w:rsidP="00E1039A">
      <w:pPr>
        <w:spacing w:line="21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The salary for this position is </w:t>
      </w:r>
      <w:bookmarkStart w:id="1" w:name="_GoBack"/>
      <w:bookmarkEnd w:id="1"/>
      <w:r>
        <w:t>€48,028</w:t>
      </w:r>
      <w:r w:rsidR="0011486D">
        <w:t>.</w:t>
      </w:r>
    </w:p>
    <w:p w14:paraId="2E912AD0" w14:textId="77777777" w:rsidR="00422EF5" w:rsidRDefault="00422EF5" w:rsidP="00E1039A">
      <w:pPr>
        <w:spacing w:line="21" w:lineRule="atLeast"/>
        <w:jc w:val="both"/>
        <w:rPr>
          <w:rFonts w:ascii="Calibri" w:hAnsi="Calibri"/>
          <w:szCs w:val="20"/>
        </w:rPr>
      </w:pPr>
    </w:p>
    <w:p w14:paraId="1DACD72B" w14:textId="63CC4573" w:rsidR="00BF2F74" w:rsidRDefault="00FD7DDB" w:rsidP="00E1039A">
      <w:pPr>
        <w:spacing w:line="21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Please send CV, with cover letter outlining your suitability for the post to</w:t>
      </w:r>
      <w:r w:rsidR="00976B40">
        <w:rPr>
          <w:rFonts w:ascii="Calibri" w:hAnsi="Calibri"/>
          <w:szCs w:val="20"/>
        </w:rPr>
        <w:t xml:space="preserve"> </w:t>
      </w:r>
      <w:r w:rsidR="00976B40">
        <w:t xml:space="preserve">Denise Glover either via email </w:t>
      </w:r>
      <w:hyperlink r:id="rId5" w:history="1">
        <w:r w:rsidR="00976B40">
          <w:rPr>
            <w:rStyle w:val="Hyperlink"/>
          </w:rPr>
          <w:t>denise.glover@usi.ie</w:t>
        </w:r>
      </w:hyperlink>
      <w:r w:rsidR="00976B40">
        <w:t xml:space="preserve"> or by post to: Denise Glover, Union of Students in Ireland, 14 Mount Street Upper, Dublin, D02 EY24.</w:t>
      </w:r>
    </w:p>
    <w:p w14:paraId="1993C984" w14:textId="77777777" w:rsidR="00BF2F74" w:rsidRDefault="00BF2F74" w:rsidP="00E1039A">
      <w:pPr>
        <w:spacing w:line="21" w:lineRule="atLeast"/>
        <w:jc w:val="both"/>
        <w:rPr>
          <w:rFonts w:ascii="Calibri" w:hAnsi="Calibri"/>
          <w:szCs w:val="20"/>
        </w:rPr>
      </w:pPr>
    </w:p>
    <w:p w14:paraId="3B18C593" w14:textId="1EAE720A" w:rsidR="00FD7DDB" w:rsidRDefault="00FD7DDB" w:rsidP="00E1039A">
      <w:pPr>
        <w:spacing w:line="21" w:lineRule="atLeas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Please include </w:t>
      </w:r>
      <w:r>
        <w:rPr>
          <w:rFonts w:ascii="Calibri" w:hAnsi="Calibri"/>
          <w:b/>
          <w:szCs w:val="20"/>
        </w:rPr>
        <w:t xml:space="preserve">National </w:t>
      </w:r>
      <w:r w:rsidR="009A0AA2">
        <w:rPr>
          <w:rFonts w:ascii="Calibri" w:hAnsi="Calibri"/>
          <w:b/>
          <w:szCs w:val="20"/>
        </w:rPr>
        <w:t xml:space="preserve">Student Engagement </w:t>
      </w:r>
      <w:r w:rsidR="009370BD">
        <w:rPr>
          <w:rFonts w:ascii="Calibri" w:hAnsi="Calibri"/>
          <w:b/>
          <w:szCs w:val="20"/>
        </w:rPr>
        <w:t>Programme</w:t>
      </w:r>
      <w:r>
        <w:rPr>
          <w:rFonts w:ascii="Calibri" w:hAnsi="Calibri"/>
          <w:b/>
          <w:szCs w:val="20"/>
        </w:rPr>
        <w:t xml:space="preserve"> </w:t>
      </w:r>
      <w:r w:rsidR="009A0AA2">
        <w:rPr>
          <w:rFonts w:ascii="Calibri" w:hAnsi="Calibri"/>
          <w:b/>
          <w:szCs w:val="20"/>
        </w:rPr>
        <w:t xml:space="preserve">(NStEP) </w:t>
      </w:r>
      <w:r>
        <w:rPr>
          <w:rFonts w:ascii="Calibri" w:hAnsi="Calibri"/>
          <w:b/>
          <w:szCs w:val="20"/>
        </w:rPr>
        <w:t>Policy and Pro</w:t>
      </w:r>
      <w:r w:rsidR="009A0AA2">
        <w:rPr>
          <w:rFonts w:ascii="Calibri" w:hAnsi="Calibri"/>
          <w:b/>
          <w:szCs w:val="20"/>
        </w:rPr>
        <w:t xml:space="preserve">gramme </w:t>
      </w:r>
      <w:r>
        <w:rPr>
          <w:rFonts w:ascii="Calibri" w:hAnsi="Calibri"/>
          <w:b/>
          <w:szCs w:val="20"/>
        </w:rPr>
        <w:t>Manager</w:t>
      </w:r>
      <w:r>
        <w:rPr>
          <w:rFonts w:ascii="Calibri" w:hAnsi="Calibri"/>
          <w:szCs w:val="20"/>
        </w:rPr>
        <w:t xml:space="preserve"> in the subject line</w:t>
      </w:r>
    </w:p>
    <w:p w14:paraId="4060601C" w14:textId="77777777" w:rsidR="00FD7DDB" w:rsidRDefault="00FD7DDB" w:rsidP="00E1039A">
      <w:pPr>
        <w:spacing w:line="21" w:lineRule="atLeast"/>
        <w:rPr>
          <w:rFonts w:ascii="Calibri" w:hAnsi="Calibri"/>
          <w:szCs w:val="20"/>
        </w:rPr>
      </w:pPr>
    </w:p>
    <w:p w14:paraId="4C53E57E" w14:textId="5053749B" w:rsidR="00FD7DDB" w:rsidRDefault="00FD7DDB" w:rsidP="00E1039A">
      <w:pPr>
        <w:shd w:val="clear" w:color="auto" w:fill="FFFFFF" w:themeFill="background1"/>
        <w:spacing w:line="21" w:lineRule="atLeast"/>
        <w:rPr>
          <w:rFonts w:ascii="Calibri" w:hAnsi="Calibri"/>
          <w:szCs w:val="20"/>
        </w:rPr>
      </w:pPr>
      <w:r w:rsidRPr="00976B40">
        <w:rPr>
          <w:rFonts w:ascii="Calibri" w:hAnsi="Calibri"/>
          <w:szCs w:val="20"/>
        </w:rPr>
        <w:t xml:space="preserve">Deadline for receipt of applications is 12 noon, </w:t>
      </w:r>
      <w:r w:rsidR="00300850" w:rsidRPr="00976B40">
        <w:rPr>
          <w:rFonts w:ascii="Calibri" w:hAnsi="Calibri"/>
          <w:szCs w:val="20"/>
        </w:rPr>
        <w:t xml:space="preserve">Tuesday 14 May </w:t>
      </w:r>
      <w:r w:rsidRPr="00976B40">
        <w:rPr>
          <w:rFonts w:ascii="Calibri" w:hAnsi="Calibri"/>
          <w:szCs w:val="20"/>
        </w:rPr>
        <w:t>201</w:t>
      </w:r>
      <w:r w:rsidR="00300850" w:rsidRPr="00976B40">
        <w:rPr>
          <w:rFonts w:ascii="Calibri" w:hAnsi="Calibri"/>
          <w:szCs w:val="20"/>
        </w:rPr>
        <w:t>9</w:t>
      </w:r>
      <w:r w:rsidRPr="00976B40">
        <w:rPr>
          <w:rFonts w:ascii="Calibri" w:hAnsi="Calibri"/>
          <w:szCs w:val="20"/>
        </w:rPr>
        <w:t>.</w:t>
      </w:r>
    </w:p>
    <w:p w14:paraId="2CAD2F62" w14:textId="0AFF8A9C" w:rsidR="00976B40" w:rsidRDefault="00976B40" w:rsidP="00E1039A">
      <w:pPr>
        <w:shd w:val="clear" w:color="auto" w:fill="FFFFFF" w:themeFill="background1"/>
        <w:spacing w:line="21" w:lineRule="atLeast"/>
        <w:rPr>
          <w:rFonts w:ascii="Calibri" w:hAnsi="Calibri"/>
          <w:szCs w:val="20"/>
        </w:rPr>
      </w:pPr>
    </w:p>
    <w:p w14:paraId="644615BD" w14:textId="668A7FE2" w:rsidR="00FB61D9" w:rsidRPr="009450CF" w:rsidRDefault="00976B40" w:rsidP="00E1039A">
      <w:pPr>
        <w:shd w:val="clear" w:color="auto" w:fill="FFFFFF" w:themeFill="background1"/>
        <w:spacing w:line="21" w:lineRule="atLeas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Interviews for the position will be held on </w:t>
      </w:r>
      <w:r w:rsidR="009450CF">
        <w:rPr>
          <w:rFonts w:ascii="Calibri" w:hAnsi="Calibri"/>
          <w:szCs w:val="20"/>
        </w:rPr>
        <w:t>Thursday</w:t>
      </w:r>
      <w:r>
        <w:rPr>
          <w:rFonts w:ascii="Calibri" w:hAnsi="Calibri"/>
          <w:szCs w:val="20"/>
        </w:rPr>
        <w:t xml:space="preserve"> </w:t>
      </w:r>
      <w:r w:rsidR="009450CF">
        <w:rPr>
          <w:rFonts w:ascii="Calibri" w:hAnsi="Calibri"/>
          <w:szCs w:val="20"/>
        </w:rPr>
        <w:t>23 May.</w:t>
      </w:r>
    </w:p>
    <w:sectPr w:rsidR="00FB61D9" w:rsidRPr="00945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53F"/>
    <w:multiLevelType w:val="hybridMultilevel"/>
    <w:tmpl w:val="2C24C7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4A7"/>
    <w:multiLevelType w:val="hybridMultilevel"/>
    <w:tmpl w:val="5C0EDA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1F4F"/>
    <w:multiLevelType w:val="hybridMultilevel"/>
    <w:tmpl w:val="9C062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833DF"/>
    <w:multiLevelType w:val="hybridMultilevel"/>
    <w:tmpl w:val="5A248C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A01DF"/>
    <w:multiLevelType w:val="hybridMultilevel"/>
    <w:tmpl w:val="D4D4842A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DB"/>
    <w:rsid w:val="00024F49"/>
    <w:rsid w:val="001004CC"/>
    <w:rsid w:val="0011486D"/>
    <w:rsid w:val="00156532"/>
    <w:rsid w:val="001B7489"/>
    <w:rsid w:val="001B7816"/>
    <w:rsid w:val="0021734E"/>
    <w:rsid w:val="00300850"/>
    <w:rsid w:val="00333508"/>
    <w:rsid w:val="00346C69"/>
    <w:rsid w:val="00361558"/>
    <w:rsid w:val="0037579B"/>
    <w:rsid w:val="00376367"/>
    <w:rsid w:val="003D54CC"/>
    <w:rsid w:val="00422EF5"/>
    <w:rsid w:val="005210B9"/>
    <w:rsid w:val="00555A93"/>
    <w:rsid w:val="005E19C0"/>
    <w:rsid w:val="00616847"/>
    <w:rsid w:val="00636EE9"/>
    <w:rsid w:val="00674AA0"/>
    <w:rsid w:val="006D0409"/>
    <w:rsid w:val="006D4AD9"/>
    <w:rsid w:val="006E34FC"/>
    <w:rsid w:val="00723EF2"/>
    <w:rsid w:val="0080527D"/>
    <w:rsid w:val="00866147"/>
    <w:rsid w:val="00911F4F"/>
    <w:rsid w:val="009370BD"/>
    <w:rsid w:val="009450CF"/>
    <w:rsid w:val="00976B40"/>
    <w:rsid w:val="00995431"/>
    <w:rsid w:val="009A0AA2"/>
    <w:rsid w:val="00AD3D4D"/>
    <w:rsid w:val="00B806EB"/>
    <w:rsid w:val="00BA60FF"/>
    <w:rsid w:val="00BF2F74"/>
    <w:rsid w:val="00C52630"/>
    <w:rsid w:val="00D374A9"/>
    <w:rsid w:val="00D96E2D"/>
    <w:rsid w:val="00DA3831"/>
    <w:rsid w:val="00DA64AA"/>
    <w:rsid w:val="00E1039A"/>
    <w:rsid w:val="00EA1C5C"/>
    <w:rsid w:val="00F702A4"/>
    <w:rsid w:val="00F727A7"/>
    <w:rsid w:val="00FB61D9"/>
    <w:rsid w:val="00FD7DDB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07D8"/>
  <w15:chartTrackingRefBased/>
  <w15:docId w15:val="{8E22A98C-050B-4614-876E-AF92BB9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D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D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FD7D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1"/>
    <w:qFormat/>
    <w:rsid w:val="00FD7DDB"/>
    <w:pPr>
      <w:ind w:left="720"/>
      <w:contextualSpacing/>
    </w:pPr>
  </w:style>
  <w:style w:type="paragraph" w:customStyle="1" w:styleId="PresOff1">
    <w:name w:val="PresOff1"/>
    <w:basedOn w:val="Normal"/>
    <w:rsid w:val="00FD7DDB"/>
    <w:pPr>
      <w:tabs>
        <w:tab w:val="left" w:pos="1440"/>
        <w:tab w:val="left" w:pos="3600"/>
        <w:tab w:val="left" w:pos="396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GB" w:eastAsia="ja-JP"/>
    </w:rPr>
  </w:style>
  <w:style w:type="character" w:styleId="Hyperlink">
    <w:name w:val="Hyperlink"/>
    <w:basedOn w:val="DefaultParagraphFont"/>
    <w:uiPriority w:val="99"/>
    <w:semiHidden/>
    <w:unhideWhenUsed/>
    <w:rsid w:val="00976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ise.glover@usi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Karena Maguire</dc:creator>
  <cp:keywords/>
  <dc:description/>
  <cp:lastModifiedBy>Ross Woods</cp:lastModifiedBy>
  <cp:revision>3</cp:revision>
  <cp:lastPrinted>2019-04-26T13:35:00Z</cp:lastPrinted>
  <dcterms:created xsi:type="dcterms:W3CDTF">2019-04-29T13:13:00Z</dcterms:created>
  <dcterms:modified xsi:type="dcterms:W3CDTF">2019-04-29T13:35:00Z</dcterms:modified>
</cp:coreProperties>
</file>